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8" w:rsidRPr="00815B48" w:rsidRDefault="00815B48" w:rsidP="00815B4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</w:pPr>
      <w:r w:rsidRPr="00815B48">
        <w:rPr>
          <w:rFonts w:ascii="Arial" w:eastAsia="Times New Roman" w:hAnsi="Arial" w:cs="Arial"/>
          <w:b/>
          <w:bCs/>
          <w:color w:val="002060"/>
          <w:sz w:val="48"/>
          <w:szCs w:val="48"/>
          <w:bdr w:val="none" w:sz="0" w:space="0" w:color="auto" w:frame="1"/>
          <w:lang w:eastAsia="ru-RU"/>
        </w:rPr>
        <w:t>МЕТОДИКА ВИЗНАЧЕННЯ СХИЛЬНОСТІ</w:t>
      </w:r>
    </w:p>
    <w:p w:rsidR="00815B48" w:rsidRPr="00815B48" w:rsidRDefault="00815B48" w:rsidP="00815B4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</w:pPr>
      <w:r w:rsidRPr="00815B48">
        <w:rPr>
          <w:rFonts w:ascii="Arial" w:eastAsia="Times New Roman" w:hAnsi="Arial" w:cs="Arial"/>
          <w:b/>
          <w:bCs/>
          <w:color w:val="002060"/>
          <w:sz w:val="48"/>
          <w:szCs w:val="48"/>
          <w:bdr w:val="none" w:sz="0" w:space="0" w:color="auto" w:frame="1"/>
          <w:lang w:eastAsia="ru-RU"/>
        </w:rPr>
        <w:t>ДО СУЇЦИДАЛЬНОЇ ПОВЕДІНКИ</w:t>
      </w:r>
    </w:p>
    <w:p w:rsidR="00815B48" w:rsidRPr="00815B48" w:rsidRDefault="00815B48" w:rsidP="00815B4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</w:pPr>
      <w:r w:rsidRPr="00815B48">
        <w:rPr>
          <w:rFonts w:ascii="Arial" w:eastAsia="Times New Roman" w:hAnsi="Arial" w:cs="Arial"/>
          <w:b/>
          <w:bCs/>
          <w:color w:val="002060"/>
          <w:sz w:val="48"/>
          <w:szCs w:val="48"/>
          <w:lang w:eastAsia="ru-RU"/>
        </w:rPr>
        <w:t>(М. Горська)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Мета: 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виявлення схильності індивіда до суїцидальної по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ведінки.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Форма </w:t>
      </w:r>
      <w:r w:rsidRPr="00815B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проведення: 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індивідуальна чи групова.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Час: 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30-45 хв.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Вік: 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 14 років.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Інструкція досліджуваному. 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Зараз вам зачитають твердження, навпроти кожного з них ставте оцінку за таким принципом: якщо твердження вам підходить - то 2, якщо не зовсім підхо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дить - 1, якщо зовсім не підходить — 0.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 опитувальиика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Я часто невпевнений у своїх силах.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Нерідко мені здається безвихідним становище, з якого можна було б знайти вихід.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Я часто залишаю за собою останнє слово.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Мені важко змінювати свої звички.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Я часто червонію через дрібниці.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Неприємності мене часто засмучують, і я впадаю у розпач.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Нерідко в розмові я перериваю співрозмовника.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Мені важко переключитися з однієї справи на іншу.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Я часто прокидаюся вночі.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При великих неприємностях я беру провину на себе.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Мене легко роздратувати.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Я дуже обережний у зміні свого життя.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Я легко впадаю у розпач.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Нещастя і невдачі нічого мене не вчать.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Мені доводиться часто робити зауваження іншим.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У суперечці мене важко переконати.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Я переймаюся навіть через уявні неприємності.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Я часто відмовляюся від боротьби тому, що вважаю її марною.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Я хочу бути авторитетом для оточення.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20. Нерідко не полишають думки, яких слід було б позбу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тися.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 Мене лякають труднощі, з якими зіткнуся в житті.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Нерідко почуваюся беззахисним.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У будь-якій справі я не задовольняюся малим, а хочу досягти максимального успіху.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 Я легко зближуюся з людьми.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 Я часто звертаю увагу на свої недоліки.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 Інколи у мене буває пригнічений настрій.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Мені важко стримувати себе, коли я гніваюсь.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 Я дуже хвилююсь, якщо в моєму житті несподівано щось змінюється.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Мене легко переконати.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 Я відчуваю розгубленість, коли у мене виникають труд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нощі.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 Мені більше подобається керувати, а не підкорятися.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32. Нерідко я виявляю упертість.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33. Мене хвилює стан мого здоров'я.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34. У скрутні хвилини я іноді поводжуся, як дитина.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35. У мене різка жестикуляція.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36. Я неохоче йду на ризик.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37. Я важко витримую очікування чогось.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38. Я думаю, що ніколи не зможу виправити своїх не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доліків.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39. Я - мстивий.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40. Мене засмучують навіть незначні порушення моїх планів.</w:t>
      </w: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815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Обробка результатів</w:t>
      </w:r>
    </w:p>
    <w:p w:rsidR="002414D2" w:rsidRP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15B48" w:rsidRPr="00815B48" w:rsidRDefault="00815B48" w:rsidP="002414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Шкала тривожності: 1, 5, 9, 13, 17, 21, 25, 29, 33, 37.</w:t>
      </w:r>
    </w:p>
    <w:p w:rsidR="00815B48" w:rsidRPr="00815B48" w:rsidRDefault="00815B48" w:rsidP="002414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Шкала фрустрації: 2, 6, 10, 14, 18, 22, 26, 30, 34, 38.</w:t>
      </w:r>
    </w:p>
    <w:p w:rsidR="00815B48" w:rsidRPr="00815B48" w:rsidRDefault="00815B48" w:rsidP="002414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ІІІ Шкала агресії: 3, 7, 11, 15, 19, 23, 27, 31, 35, 39.</w:t>
      </w:r>
    </w:p>
    <w:p w:rsidR="00815B48" w:rsidRPr="00815B48" w:rsidRDefault="00815B48" w:rsidP="002414D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ІV Шкала ригідності: 4, 8, 12, 16</w:t>
      </w:r>
      <w:r w:rsidRPr="00815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 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20, 24, 28, 32, 36, 40.</w:t>
      </w:r>
    </w:p>
    <w:p w:rsidR="002414D2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Інтерпретація результатів</w:t>
      </w:r>
    </w:p>
    <w:p w:rsidR="00815B48" w:rsidRPr="002414D2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кожної групи можлива кількість балів від 0 до 20, де «0» визначається як невиявлений прояв цієї характеристики.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І. Шкала тривожності 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визначає рівень здатності індивіда до відчуття тривоги: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0-7 балів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низький рівень тривожності;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8-11 балів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середній рівень тривожності;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12-16 балів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високий рівень тривожності;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 балів і більше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дуже високий рівень тривожності.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II.</w:t>
      </w:r>
      <w:r w:rsidR="00241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15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Шкала фрустрації 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виявляє ступінь розчарування, яке виникає через реальні або уявні перешкоди, що заважають до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сягненню мети:</w:t>
      </w:r>
    </w:p>
    <w:p w:rsidR="002414D2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0-7 балів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низький рівень фрустрації; </w:t>
      </w:r>
    </w:p>
    <w:p w:rsidR="002414D2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8-9 балів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середній рівень фрустрації; 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10-15 балів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високий рівень фрустрації;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 балів і більше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дуже високий рівень фрустрації.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III.</w:t>
      </w:r>
      <w:r w:rsidR="00241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815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Шкала агресії 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виявляє підвищену психологічну актив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ність, прагнення до лідерства через застосування сили до інших людей. Для суїцидентів допускається зниження агресивності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 10 до 0:</w:t>
      </w:r>
    </w:p>
    <w:p w:rsidR="002414D2" w:rsidRDefault="002414D2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- </w:t>
      </w: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 балів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815B48"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низький рівень агресивності; </w:t>
      </w:r>
    </w:p>
    <w:p w:rsidR="002414D2" w:rsidRDefault="002414D2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</w:t>
      </w: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 балів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815B48"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середній рівень агресивності; </w:t>
      </w:r>
    </w:p>
    <w:p w:rsidR="00815B48" w:rsidRPr="00815B48" w:rsidRDefault="002414D2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</w:t>
      </w: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-</w:t>
      </w: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 балів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815B48"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високий рівень агресивності;</w:t>
      </w:r>
    </w:p>
    <w:p w:rsidR="00815B48" w:rsidRPr="00815B48" w:rsidRDefault="002414D2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 і більше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="00815B48"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 високий рівень агресивності.</w:t>
      </w:r>
    </w:p>
    <w:p w:rsidR="00815B48" w:rsidRPr="00815B48" w:rsidRDefault="00815B48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IV.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15B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Шкала ригідності - 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ускладненняу зміні визначеної суб'єктом діяльності за умов, що така перебудова справді пот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рібна. Для осіб із суїцидальною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поведінкою 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балів і вище: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0-10 балів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низький рівень ригідності;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11-12 балів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середній рівень ригідності;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13-16 балів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високий рівень ригідності;</w:t>
      </w:r>
    </w:p>
    <w:p w:rsidR="00815B48" w:rsidRPr="00815B48" w:rsidRDefault="00815B48" w:rsidP="002414D2">
      <w:pPr>
        <w:spacing w:after="0" w:line="432" w:lineRule="atLeast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 балів і більше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 високий рівень ригідності.</w:t>
      </w:r>
    </w:p>
    <w:p w:rsidR="00815B48" w:rsidRPr="00815B48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815B48"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додає всі бали за 4 шкалами і визначає показник схильності до суїцидальної поведінки:</w:t>
      </w:r>
    </w:p>
    <w:p w:rsidR="00815B48" w:rsidRPr="00815B48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</w:t>
      </w:r>
      <w:r w:rsidRPr="002414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0-38 балів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815B48"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рівень схильності до суїцидальної поведінки низький;</w:t>
      </w:r>
    </w:p>
    <w:p w:rsidR="00815B48" w:rsidRPr="00815B48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</w:t>
      </w:r>
      <w:r w:rsidRPr="002414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39-45 балів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815B48"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рівень схильності до суїцидальної поведінки потребує уваги до підлітка;</w:t>
      </w:r>
    </w:p>
    <w:p w:rsidR="00815B48" w:rsidRPr="00815B48" w:rsidRDefault="002414D2" w:rsidP="00815B48">
      <w:pPr>
        <w:spacing w:after="0" w:line="43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Pr="002414D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46 балів і більше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815B48"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рівень схильності до суїцидальної по</w:t>
      </w:r>
      <w:r w:rsidR="00815B48" w:rsidRPr="00815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ведінки високий, потрібна корекційна робота.</w:t>
      </w:r>
    </w:p>
    <w:p w:rsidR="007A52DC" w:rsidRPr="00815B48" w:rsidRDefault="007A52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52DC" w:rsidRPr="00815B48" w:rsidSect="00815B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AF"/>
    <w:rsid w:val="001A6AAF"/>
    <w:rsid w:val="002414D2"/>
    <w:rsid w:val="007A52DC"/>
    <w:rsid w:val="008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5B48"/>
    <w:rPr>
      <w:b/>
      <w:bCs/>
    </w:rPr>
  </w:style>
  <w:style w:type="character" w:customStyle="1" w:styleId="apple-converted-space">
    <w:name w:val="apple-converted-space"/>
    <w:basedOn w:val="a0"/>
    <w:rsid w:val="00815B48"/>
  </w:style>
  <w:style w:type="paragraph" w:styleId="a4">
    <w:name w:val="Normal (Web)"/>
    <w:basedOn w:val="a"/>
    <w:uiPriority w:val="99"/>
    <w:semiHidden/>
    <w:unhideWhenUsed/>
    <w:rsid w:val="0081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5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15B48"/>
    <w:rPr>
      <w:b/>
      <w:bCs/>
    </w:rPr>
  </w:style>
  <w:style w:type="character" w:customStyle="1" w:styleId="apple-converted-space">
    <w:name w:val="apple-converted-space"/>
    <w:basedOn w:val="a0"/>
    <w:rsid w:val="00815B48"/>
  </w:style>
  <w:style w:type="paragraph" w:styleId="a4">
    <w:name w:val="Normal (Web)"/>
    <w:basedOn w:val="a"/>
    <w:uiPriority w:val="99"/>
    <w:semiHidden/>
    <w:unhideWhenUsed/>
    <w:rsid w:val="0081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5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2016-10-19T15:45:00Z</dcterms:created>
  <dcterms:modified xsi:type="dcterms:W3CDTF">2019-11-22T17:41:00Z</dcterms:modified>
</cp:coreProperties>
</file>