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D" w:rsidRPr="00C00D69" w:rsidRDefault="007D3F8D" w:rsidP="007D3F8D">
      <w:pPr>
        <w:pStyle w:val="2"/>
        <w:spacing w:before="0" w:after="0" w:line="360" w:lineRule="auto"/>
        <w:ind w:firstLine="540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C00D69">
        <w:rPr>
          <w:rFonts w:ascii="Times New Roman" w:hAnsi="Times New Roman" w:cs="Times New Roman"/>
          <w:i w:val="0"/>
          <w:lang w:val="uk-UA"/>
        </w:rPr>
        <w:t>Година спілкування «Загальні правила безпеки при використанні соціальних мереж»</w:t>
      </w:r>
      <w:r w:rsidRPr="00C00D69">
        <w:rPr>
          <w:rFonts w:ascii="Times New Roman" w:hAnsi="Times New Roman" w:cs="Times New Roman"/>
          <w:lang w:val="uk-UA"/>
        </w:rPr>
        <w:t xml:space="preserve"> </w:t>
      </w:r>
    </w:p>
    <w:bookmarkEnd w:id="0"/>
    <w:p w:rsidR="007D3F8D" w:rsidRPr="00C00D69" w:rsidRDefault="007D3F8D" w:rsidP="007D3F8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C00D69">
        <w:rPr>
          <w:rStyle w:val="a4"/>
          <w:sz w:val="28"/>
          <w:szCs w:val="28"/>
          <w:lang w:val="uk-UA"/>
        </w:rPr>
        <w:t>Мета</w:t>
      </w:r>
      <w:r w:rsidRPr="00C00D69">
        <w:rPr>
          <w:sz w:val="28"/>
          <w:szCs w:val="28"/>
          <w:lang w:val="uk-UA"/>
        </w:rPr>
        <w:t>: розширити й поглибити знання про безпечний Інтернет та соціальні мережі, сприяти обізнаності учнів про небезпеки, які існують в Інтернеті та соціальних мережах і про шляхи їх подолання, мотивувати поширювати цю інформацію у своєму середовищі.</w:t>
      </w:r>
    </w:p>
    <w:p w:rsidR="007D3F8D" w:rsidRPr="00C00D69" w:rsidRDefault="007D3F8D" w:rsidP="007D3F8D">
      <w:pPr>
        <w:pStyle w:val="3"/>
        <w:spacing w:before="0"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D69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7D3F8D" w:rsidRPr="00C00D69" w:rsidRDefault="007D3F8D" w:rsidP="007D3F8D">
      <w:pPr>
        <w:spacing w:line="360" w:lineRule="auto"/>
        <w:ind w:firstLine="567"/>
        <w:jc w:val="both"/>
        <w:rPr>
          <w:bCs/>
          <w:kern w:val="32"/>
          <w:sz w:val="28"/>
          <w:szCs w:val="28"/>
          <w:lang w:val="uk-UA"/>
        </w:rPr>
      </w:pPr>
      <w:r w:rsidRPr="007D3F8D">
        <w:rPr>
          <w:b/>
          <w:bCs/>
          <w:kern w:val="32"/>
          <w:sz w:val="28"/>
          <w:szCs w:val="28"/>
          <w:lang w:val="uk-UA"/>
        </w:rPr>
        <w:t>Інтернет.</w:t>
      </w:r>
      <w:r w:rsidRPr="00C00D69">
        <w:rPr>
          <w:bCs/>
          <w:kern w:val="32"/>
          <w:sz w:val="28"/>
          <w:szCs w:val="28"/>
          <w:lang w:val="uk-UA"/>
        </w:rPr>
        <w:t xml:space="preserve"> Що це? Останні роки це слово щільно увійшло в наше життя. Це цікавий та захоплюючий світ, який дозволяє тобі дізнаватись про світ цікавого, спілкуватись з людьми в різних кінцях світу не виходячи з власної кімнати, грати в цікаві ігри та ділитись з іншими своїми думками та захопленнями. Сучасна людина не уявляє собі життя без Інтернету.</w:t>
      </w:r>
    </w:p>
    <w:p w:rsidR="007D3F8D" w:rsidRPr="00C00D69" w:rsidRDefault="007D3F8D" w:rsidP="007D3F8D">
      <w:pPr>
        <w:spacing w:line="360" w:lineRule="auto"/>
        <w:ind w:firstLine="567"/>
        <w:jc w:val="both"/>
        <w:rPr>
          <w:bCs/>
          <w:kern w:val="32"/>
          <w:sz w:val="28"/>
          <w:szCs w:val="28"/>
          <w:lang w:val="uk-UA"/>
        </w:rPr>
      </w:pPr>
      <w:r w:rsidRPr="00C00D69">
        <w:rPr>
          <w:bCs/>
          <w:kern w:val="32"/>
          <w:sz w:val="28"/>
          <w:szCs w:val="28"/>
          <w:lang w:val="uk-UA"/>
        </w:rPr>
        <w:t>Саме тому сьогоднішнє наше заняття присвячено темі безпечного інтернету.</w:t>
      </w:r>
    </w:p>
    <w:p w:rsidR="007D3F8D" w:rsidRPr="00C00D69" w:rsidRDefault="007D3F8D" w:rsidP="007D3F8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Інтернет – дуже потужний ресурс, який значно полегшує життя людини та відкриває майже необмежені можливості для самореалізації та саморозвитку особистості, спілкування, навчання, дозвілля. Але разом з тим, в Інтернеті приховано досить багато небезпек. Знання цих небезпек дозволить їх уникнути. Тому прислухайтеся та зробіть висновки.</w:t>
      </w:r>
    </w:p>
    <w:p w:rsidR="007D3F8D" w:rsidRPr="00C00D69" w:rsidRDefault="007D3F8D" w:rsidP="007D3F8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 xml:space="preserve">Віруси. </w:t>
      </w:r>
      <w:r w:rsidRPr="00C00D69">
        <w:rPr>
          <w:sz w:val="28"/>
          <w:szCs w:val="28"/>
          <w:lang w:val="uk-UA"/>
        </w:rPr>
        <w:t xml:space="preserve">Комп'ютерний вірус – це невелика програма, яка написана програмістом високої кваліфікації, здатна до само розмноження й виконання різних деструктивних дій. На сьогоднішній день відомо понад 50 тисяч комп'ютерних вірусів, дія яких може проявлятися по-різному: від різних візуальних ефектів, що заважають працювати, до повної втрати інформації. </w:t>
      </w:r>
    </w:p>
    <w:p w:rsidR="007D3F8D" w:rsidRPr="00C00D69" w:rsidRDefault="007D3F8D" w:rsidP="007D3F8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D3F8D" w:rsidRPr="00C00D69" w:rsidRDefault="007D3F8D" w:rsidP="007D3F8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Основними джерелами вірусів є:</w:t>
      </w:r>
    </w:p>
    <w:p w:rsidR="007D3F8D" w:rsidRPr="00C00D69" w:rsidRDefault="007D3F8D" w:rsidP="007D3F8D">
      <w:pPr>
        <w:numPr>
          <w:ilvl w:val="0"/>
          <w:numId w:val="1"/>
        </w:numPr>
        <w:tabs>
          <w:tab w:val="clear" w:pos="1578"/>
          <w:tab w:val="num" w:pos="87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дискета, на якій знаходяться заражені вірусом файли;</w:t>
      </w:r>
    </w:p>
    <w:p w:rsidR="007D3F8D" w:rsidRPr="00C00D69" w:rsidRDefault="007D3F8D" w:rsidP="007D3F8D">
      <w:pPr>
        <w:numPr>
          <w:ilvl w:val="0"/>
          <w:numId w:val="1"/>
        </w:numPr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комп'ютерна мережа, в тому числі електронна пошта та Інтернет;</w:t>
      </w:r>
    </w:p>
    <w:p w:rsidR="007D3F8D" w:rsidRPr="00C00D69" w:rsidRDefault="007D3F8D" w:rsidP="007D3F8D">
      <w:pPr>
        <w:numPr>
          <w:ilvl w:val="0"/>
          <w:numId w:val="1"/>
        </w:numPr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жорсткий диск, на який потрапив вірус у результаті роботи із зараженими програмами;</w:t>
      </w:r>
    </w:p>
    <w:p w:rsidR="007D3F8D" w:rsidRPr="00C00D69" w:rsidRDefault="007D3F8D" w:rsidP="007D3F8D">
      <w:pPr>
        <w:numPr>
          <w:ilvl w:val="0"/>
          <w:numId w:val="1"/>
        </w:numPr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lastRenderedPageBreak/>
        <w:t>вірус, що залишився в оперативній пам'яті після попереднього користувача.</w:t>
      </w:r>
    </w:p>
    <w:p w:rsidR="007D3F8D" w:rsidRPr="007D3F8D" w:rsidRDefault="007D3F8D" w:rsidP="007D3F8D">
      <w:pPr>
        <w:tabs>
          <w:tab w:val="left" w:pos="1260"/>
        </w:tabs>
        <w:spacing w:line="360" w:lineRule="auto"/>
        <w:ind w:hanging="586"/>
        <w:jc w:val="center"/>
        <w:rPr>
          <w:b/>
          <w:sz w:val="28"/>
          <w:szCs w:val="28"/>
          <w:lang w:val="uk-UA"/>
        </w:rPr>
      </w:pPr>
      <w:r w:rsidRPr="007D3F8D">
        <w:rPr>
          <w:b/>
          <w:sz w:val="28"/>
          <w:szCs w:val="28"/>
          <w:lang w:val="uk-UA"/>
        </w:rPr>
        <w:t>Основними ранніми ознаками зараження комп'ютера вірусом є:</w:t>
      </w:r>
    </w:p>
    <w:p w:rsidR="007D3F8D" w:rsidRPr="00C00D69" w:rsidRDefault="007D3F8D" w:rsidP="007D3F8D">
      <w:pPr>
        <w:numPr>
          <w:ilvl w:val="0"/>
          <w:numId w:val="1"/>
        </w:numPr>
        <w:tabs>
          <w:tab w:val="left" w:pos="126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зменшення обсягу вільної оперативної пам’яті;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left" w:pos="126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уповільнення роботи комп'ютера та завантаження;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left" w:pos="126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незрозумілі зміни у файлах, а також зміни розмірів та дати останньої модифікації файлів;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left" w:pos="126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помилки під час завантаження операційної системи;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left" w:pos="126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неможливість зберігання файлів у потрібних каталогах;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left" w:pos="1260"/>
        </w:tabs>
        <w:spacing w:line="360" w:lineRule="auto"/>
        <w:ind w:left="870" w:hanging="586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незрозумілі системні повідомлення, музичні та візуальні ефекти тощо.</w:t>
      </w:r>
    </w:p>
    <w:p w:rsidR="007D3F8D" w:rsidRPr="00C00D69" w:rsidRDefault="007D3F8D" w:rsidP="007D3F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C00D69">
        <w:rPr>
          <w:b/>
          <w:sz w:val="28"/>
          <w:szCs w:val="28"/>
          <w:lang w:val="uk-UA"/>
        </w:rPr>
        <w:t>Кібер</w:t>
      </w:r>
      <w:proofErr w:type="spellEnd"/>
      <w:r w:rsidRPr="00C00D69">
        <w:rPr>
          <w:b/>
          <w:sz w:val="28"/>
          <w:szCs w:val="28"/>
          <w:lang w:val="uk-UA"/>
        </w:rPr>
        <w:t xml:space="preserve">-хуліганство </w:t>
      </w:r>
      <w:r w:rsidRPr="00C00D69">
        <w:rPr>
          <w:sz w:val="28"/>
          <w:szCs w:val="28"/>
          <w:lang w:val="uk-UA"/>
        </w:rPr>
        <w:t xml:space="preserve">– термін, який використовується для того, щоб описати інформаційні атаки на дитину через Інтернет. Варіанти </w:t>
      </w:r>
      <w:proofErr w:type="spellStart"/>
      <w:r w:rsidRPr="00C00D69">
        <w:rPr>
          <w:sz w:val="28"/>
          <w:szCs w:val="28"/>
          <w:lang w:val="uk-UA"/>
        </w:rPr>
        <w:t>кібер</w:t>
      </w:r>
      <w:proofErr w:type="spellEnd"/>
      <w:r w:rsidRPr="00C00D69">
        <w:rPr>
          <w:sz w:val="28"/>
          <w:szCs w:val="28"/>
          <w:lang w:val="uk-UA"/>
        </w:rPr>
        <w:t>-хуліганства досить різноманітні. Основними їх різновидами їх є наступні.</w:t>
      </w:r>
    </w:p>
    <w:p w:rsidR="007D3F8D" w:rsidRPr="00C00D69" w:rsidRDefault="007D3F8D" w:rsidP="007D3F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C00D69">
        <w:rPr>
          <w:b/>
          <w:sz w:val="28"/>
          <w:szCs w:val="28"/>
          <w:lang w:val="uk-UA"/>
        </w:rPr>
        <w:t>Кібер-булінг</w:t>
      </w:r>
      <w:proofErr w:type="spellEnd"/>
      <w:r w:rsidRPr="00C00D69">
        <w:rPr>
          <w:b/>
          <w:sz w:val="28"/>
          <w:szCs w:val="28"/>
          <w:lang w:val="uk-UA"/>
        </w:rPr>
        <w:t xml:space="preserve"> </w:t>
      </w:r>
      <w:r w:rsidRPr="00C00D69">
        <w:rPr>
          <w:sz w:val="28"/>
          <w:szCs w:val="28"/>
          <w:lang w:val="uk-UA"/>
        </w:rPr>
        <w:t xml:space="preserve">– одна з форм переслідування дітей та підлітків за допомогою Інтернету. Для цього можуть створюватися сайти, на який розміщуються матеріали, що компрометують дитину. З метою </w:t>
      </w:r>
      <w:proofErr w:type="spellStart"/>
      <w:r w:rsidRPr="00C00D69">
        <w:rPr>
          <w:sz w:val="28"/>
          <w:szCs w:val="28"/>
          <w:lang w:val="uk-UA"/>
        </w:rPr>
        <w:t>кібер-булінгу</w:t>
      </w:r>
      <w:proofErr w:type="spellEnd"/>
      <w:r w:rsidRPr="00C00D69">
        <w:rPr>
          <w:sz w:val="28"/>
          <w:szCs w:val="28"/>
          <w:lang w:val="uk-UA"/>
        </w:rPr>
        <w:t xml:space="preserve"> використовуються сервіси миттєвих повідомлень, електронна пошта, соціальні мережі, ігрові та розважальні сайти, форуми та чати.</w:t>
      </w:r>
    </w:p>
    <w:p w:rsidR="007D3F8D" w:rsidRPr="00C00D69" w:rsidRDefault="007D3F8D" w:rsidP="007D3F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 xml:space="preserve">Виманювання інформації </w:t>
      </w:r>
      <w:r w:rsidRPr="00C00D69">
        <w:rPr>
          <w:sz w:val="28"/>
          <w:szCs w:val="28"/>
          <w:lang w:val="uk-UA"/>
        </w:rPr>
        <w:t>про дитину та її сім'ю з метою подальшого пограбування або шантажу. Це відбувається завдяки використанню певних Інтернет-технологій. Шпигунське програмне забезпечення. Це комп'ютерні програми, які збирають інформацію без відома власника комп'ютера. Збірна інформація може містити:</w:t>
      </w:r>
    </w:p>
    <w:p w:rsidR="007D3F8D" w:rsidRPr="00C00D69" w:rsidRDefault="007D3F8D" w:rsidP="007D3F8D">
      <w:pPr>
        <w:numPr>
          <w:ilvl w:val="0"/>
          <w:numId w:val="1"/>
        </w:numPr>
        <w:tabs>
          <w:tab w:val="clear" w:pos="1578"/>
          <w:tab w:val="num" w:pos="1134"/>
        </w:tabs>
        <w:spacing w:line="360" w:lineRule="auto"/>
        <w:ind w:left="993" w:hanging="302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список рекламних сайтів, на які переходить користувач під час перебування в Інтернеті;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clear" w:pos="1578"/>
          <w:tab w:val="num" w:pos="1134"/>
        </w:tabs>
        <w:spacing w:line="360" w:lineRule="auto"/>
        <w:ind w:left="993" w:hanging="302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особисту інформацію: ім'я, адресу та номер телефону;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clear" w:pos="1578"/>
          <w:tab w:val="num" w:pos="1134"/>
        </w:tabs>
        <w:spacing w:line="360" w:lineRule="auto"/>
        <w:ind w:left="993" w:hanging="302"/>
        <w:jc w:val="both"/>
        <w:rPr>
          <w:sz w:val="28"/>
          <w:szCs w:val="28"/>
          <w:lang w:val="uk-UA"/>
        </w:rPr>
      </w:pPr>
      <w:proofErr w:type="spellStart"/>
      <w:r w:rsidRPr="00C00D69">
        <w:rPr>
          <w:sz w:val="28"/>
          <w:szCs w:val="28"/>
          <w:lang w:val="uk-UA"/>
        </w:rPr>
        <w:t>Web</w:t>
      </w:r>
      <w:proofErr w:type="spellEnd"/>
      <w:r w:rsidRPr="00C00D69">
        <w:rPr>
          <w:sz w:val="28"/>
          <w:szCs w:val="28"/>
          <w:lang w:val="uk-UA"/>
        </w:rPr>
        <w:t xml:space="preserve"> – сторінки, які відвідує користувач, та відомості форм, які він заповнює на цих сторінках;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clear" w:pos="1578"/>
          <w:tab w:val="num" w:pos="1134"/>
        </w:tabs>
        <w:spacing w:line="360" w:lineRule="auto"/>
        <w:ind w:left="993" w:hanging="302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перелік файлів, які завантажує користувач на свій комп'ютер;</w:t>
      </w:r>
    </w:p>
    <w:p w:rsidR="007D3F8D" w:rsidRPr="00C00D69" w:rsidRDefault="007D3F8D" w:rsidP="007D3F8D">
      <w:pPr>
        <w:numPr>
          <w:ilvl w:val="0"/>
          <w:numId w:val="1"/>
        </w:numPr>
        <w:tabs>
          <w:tab w:val="clear" w:pos="1578"/>
          <w:tab w:val="num" w:pos="1134"/>
        </w:tabs>
        <w:spacing w:line="360" w:lineRule="auto"/>
        <w:ind w:left="993" w:hanging="302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інформацію, необхідну для доступу до Інтернету.</w:t>
      </w:r>
    </w:p>
    <w:p w:rsidR="007D3F8D" w:rsidRPr="00C00D69" w:rsidRDefault="007D3F8D" w:rsidP="007D3F8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lastRenderedPageBreak/>
        <w:t xml:space="preserve">Спам – </w:t>
      </w:r>
      <w:r w:rsidRPr="00C00D69">
        <w:rPr>
          <w:sz w:val="28"/>
          <w:szCs w:val="28"/>
          <w:lang w:val="uk-UA"/>
        </w:rPr>
        <w:t xml:space="preserve">це масова розсилка комерційної, політичної та іншої реклами або інформації, або іншого виду повідомлення  особам, які не висловлювали бажання їх отримувати. Метою розповсюдження підроблених повідомлень є отримання від споживачів таких особистих відомостей: власного імені та імені користувача; номера телефону і адреси; паролі; номер банківського рахунку; номер кредитної картки; коду соціального страхування. Таке </w:t>
      </w:r>
      <w:proofErr w:type="spellStart"/>
      <w:r w:rsidRPr="00C00D69">
        <w:rPr>
          <w:sz w:val="28"/>
          <w:szCs w:val="28"/>
          <w:lang w:val="uk-UA"/>
        </w:rPr>
        <w:t>повідомлення,зазвичай</w:t>
      </w:r>
      <w:proofErr w:type="spellEnd"/>
      <w:r w:rsidRPr="00C00D69">
        <w:rPr>
          <w:sz w:val="28"/>
          <w:szCs w:val="28"/>
          <w:lang w:val="uk-UA"/>
        </w:rPr>
        <w:t xml:space="preserve">, маскується під офіційний лист від адміністрації банку. </w:t>
      </w:r>
    </w:p>
    <w:p w:rsidR="007D3F8D" w:rsidRPr="00C00D69" w:rsidRDefault="007D3F8D" w:rsidP="007D3F8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 xml:space="preserve">Недостовірна інформація. </w:t>
      </w:r>
      <w:r w:rsidRPr="00C00D69">
        <w:rPr>
          <w:sz w:val="28"/>
          <w:szCs w:val="28"/>
          <w:lang w:val="uk-UA"/>
        </w:rPr>
        <w:t>Інформація, якою користуються учні чи студенти при підготовці рефератів є часто недостовірною, неповною або застарілою. Якщо при підготовці рефератів недостовірна чи неправдива інформація до життєвого ризику не призводить, то у випадку пошуку інформації, що стосується здоров'я, ризик істотно збільшується. В Інтернеті на різноманітних форумах легко знайти інформацію, яка є не лише антинауковою, але і небезпечною для життя, якщо нею скористатися.</w:t>
      </w:r>
    </w:p>
    <w:p w:rsidR="007D3F8D" w:rsidRPr="00C00D69" w:rsidRDefault="007D3F8D" w:rsidP="007D3F8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А зараз давайте поговоримо про соціальні мережі та виконаємо декілька вправ.</w:t>
      </w:r>
    </w:p>
    <w:p w:rsidR="007D3F8D" w:rsidRPr="00C00D69" w:rsidRDefault="007D3F8D" w:rsidP="007D3F8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>Вправа «Хто більше?»</w:t>
      </w:r>
    </w:p>
    <w:p w:rsidR="007D3F8D" w:rsidRPr="00C00D69" w:rsidRDefault="007D3F8D" w:rsidP="007D3F8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 xml:space="preserve">Об'єднайтеся у дві групи та за 1 хвилину </w:t>
      </w:r>
      <w:proofErr w:type="spellStart"/>
      <w:r w:rsidRPr="00C00D69">
        <w:rPr>
          <w:sz w:val="28"/>
          <w:szCs w:val="28"/>
          <w:lang w:val="uk-UA"/>
        </w:rPr>
        <w:t>напигіть</w:t>
      </w:r>
      <w:proofErr w:type="spellEnd"/>
      <w:r w:rsidRPr="00C00D69">
        <w:rPr>
          <w:sz w:val="28"/>
          <w:szCs w:val="28"/>
          <w:lang w:val="uk-UA"/>
        </w:rPr>
        <w:t xml:space="preserve"> якомога більше назв соціальних мереж. Кожна команда по черзі зачитує по назві, якщо ця назва є в обох групах, то назви закреслюють. Перемагає та група, у якій залишиться більше не закреслених назв.</w:t>
      </w:r>
    </w:p>
    <w:p w:rsidR="007D3F8D" w:rsidRPr="00C00D69" w:rsidRDefault="007D3F8D" w:rsidP="007D3F8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>Запитання для обговорення</w:t>
      </w:r>
    </w:p>
    <w:p w:rsidR="007D3F8D" w:rsidRPr="00C00D69" w:rsidRDefault="007D3F8D" w:rsidP="007D3F8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Навіщо створюються соціальні мережі?</w:t>
      </w:r>
    </w:p>
    <w:p w:rsidR="007D3F8D" w:rsidRPr="00C00D69" w:rsidRDefault="007D3F8D" w:rsidP="007D3F8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Скільки часу в день вони можуть забрати?</w:t>
      </w:r>
    </w:p>
    <w:p w:rsidR="007D3F8D" w:rsidRPr="00C00D69" w:rsidRDefault="007D3F8D" w:rsidP="007D3F8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Назвіть альтернативи «сидінню» в мережі.</w:t>
      </w:r>
    </w:p>
    <w:p w:rsidR="007D3F8D" w:rsidRPr="00C00D69" w:rsidRDefault="007D3F8D" w:rsidP="007D3F8D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7D3F8D" w:rsidRPr="00C00D69" w:rsidRDefault="007D3F8D" w:rsidP="007D3F8D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>Вправа «Колаж»</w:t>
      </w:r>
    </w:p>
    <w:p w:rsidR="007D3F8D" w:rsidRPr="00C00D69" w:rsidRDefault="007D3F8D" w:rsidP="007D3F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Об'єднайтеся у дві групи та зробіть колаж за темою « Соціальні мережі – «ЗА» і «ПРОТИ». Презентуйте свої роботи на ватманах.</w:t>
      </w:r>
    </w:p>
    <w:p w:rsidR="007D3F8D" w:rsidRPr="00C00D69" w:rsidRDefault="007D3F8D" w:rsidP="007D3F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Отже, знайте загальні правила безпеки при використанні соціальних мереж: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lastRenderedPageBreak/>
        <w:t>Контролюйте інформацію про себе, яку ви розміщуєте, намагайтеся не використовувати особисті дані, які легко знайти в мережі.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 xml:space="preserve">Без дозволу батьків не </w:t>
      </w:r>
      <w:proofErr w:type="spellStart"/>
      <w:r w:rsidRPr="00C00D69">
        <w:rPr>
          <w:sz w:val="28"/>
          <w:szCs w:val="28"/>
          <w:lang w:val="uk-UA"/>
        </w:rPr>
        <w:t>надавайте</w:t>
      </w:r>
      <w:proofErr w:type="spellEnd"/>
      <w:r w:rsidRPr="00C00D69">
        <w:rPr>
          <w:sz w:val="28"/>
          <w:szCs w:val="28"/>
          <w:lang w:val="uk-UA"/>
        </w:rPr>
        <w:t xml:space="preserve"> приватну інформацію про себе: прізвище, імена членів своєї родини, номер </w:t>
      </w:r>
      <w:proofErr w:type="spellStart"/>
      <w:r w:rsidRPr="00C00D69">
        <w:rPr>
          <w:sz w:val="28"/>
          <w:szCs w:val="28"/>
          <w:lang w:val="uk-UA"/>
        </w:rPr>
        <w:t>телефону,адресу</w:t>
      </w:r>
      <w:proofErr w:type="spellEnd"/>
      <w:r w:rsidRPr="00C00D69">
        <w:rPr>
          <w:sz w:val="28"/>
          <w:szCs w:val="28"/>
          <w:lang w:val="uk-UA"/>
        </w:rPr>
        <w:t xml:space="preserve">, номер школи, місце прогулянок, </w:t>
      </w:r>
      <w:proofErr w:type="spellStart"/>
      <w:r w:rsidRPr="00C00D69">
        <w:rPr>
          <w:sz w:val="28"/>
          <w:szCs w:val="28"/>
          <w:lang w:val="uk-UA"/>
        </w:rPr>
        <w:t>час,коли</w:t>
      </w:r>
      <w:proofErr w:type="spellEnd"/>
      <w:r w:rsidRPr="00C00D69">
        <w:rPr>
          <w:sz w:val="28"/>
          <w:szCs w:val="28"/>
          <w:lang w:val="uk-UA"/>
        </w:rPr>
        <w:t xml:space="preserve"> вдома відсутні батьки, номери банківських </w:t>
      </w:r>
      <w:proofErr w:type="spellStart"/>
      <w:r w:rsidRPr="00C00D69">
        <w:rPr>
          <w:sz w:val="28"/>
          <w:szCs w:val="28"/>
          <w:lang w:val="uk-UA"/>
        </w:rPr>
        <w:t>карток,наявність</w:t>
      </w:r>
      <w:proofErr w:type="spellEnd"/>
      <w:r w:rsidRPr="00C00D69">
        <w:rPr>
          <w:sz w:val="28"/>
          <w:szCs w:val="28"/>
          <w:lang w:val="uk-UA"/>
        </w:rPr>
        <w:t xml:space="preserve"> цінних речей вдома та інше.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Будьте обережні при переході на посилання, які ви отримуєте в повідомленнях від інших користувачів або друзів.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Щоб не розкрити адреси електронної пошти своїх друзів, не дозволяйте соціальним мережам сканувати адресну книгу вашого ящика електронної пошти.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Намагайтеся не користуватися соціальними мережами з місця навчання, оскільки ви можете забути закрити свою сторінку.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Не варто виконувати тих операцій, які коштують грошей.</w:t>
      </w:r>
    </w:p>
    <w:p w:rsidR="007D3F8D" w:rsidRPr="00C00D69" w:rsidRDefault="007D3F8D" w:rsidP="007D3F8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Будьте ввічливі при спілкуванні у мережі.</w:t>
      </w:r>
    </w:p>
    <w:p w:rsidR="007D3F8D" w:rsidRDefault="007D3F8D" w:rsidP="007D3F8D">
      <w:pPr>
        <w:spacing w:line="360" w:lineRule="auto"/>
        <w:ind w:left="720"/>
        <w:jc w:val="both"/>
        <w:rPr>
          <w:b/>
          <w:sz w:val="28"/>
          <w:szCs w:val="28"/>
          <w:lang w:val="uk-UA"/>
        </w:rPr>
      </w:pPr>
    </w:p>
    <w:p w:rsidR="007D3F8D" w:rsidRPr="00C00D69" w:rsidRDefault="007D3F8D" w:rsidP="007D3F8D">
      <w:pPr>
        <w:spacing w:line="360" w:lineRule="auto"/>
        <w:ind w:left="720"/>
        <w:jc w:val="both"/>
        <w:rPr>
          <w:b/>
          <w:sz w:val="28"/>
          <w:szCs w:val="28"/>
          <w:lang w:val="uk-UA"/>
        </w:rPr>
      </w:pPr>
      <w:r w:rsidRPr="00C00D69">
        <w:rPr>
          <w:b/>
          <w:sz w:val="28"/>
          <w:szCs w:val="28"/>
          <w:lang w:val="uk-UA"/>
        </w:rPr>
        <w:t>Підведення підсумків заняття</w:t>
      </w:r>
    </w:p>
    <w:p w:rsidR="00551856" w:rsidRPr="007D3F8D" w:rsidRDefault="00551856" w:rsidP="007D3F8D"/>
    <w:sectPr w:rsidR="00551856" w:rsidRPr="007D3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4D5"/>
    <w:multiLevelType w:val="hybridMultilevel"/>
    <w:tmpl w:val="0FA47F88"/>
    <w:lvl w:ilvl="0" w:tplc="D98A0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A538D"/>
    <w:multiLevelType w:val="hybridMultilevel"/>
    <w:tmpl w:val="A7CCC680"/>
    <w:lvl w:ilvl="0" w:tplc="E45A0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4279EE"/>
    <w:multiLevelType w:val="hybridMultilevel"/>
    <w:tmpl w:val="79F41F3A"/>
    <w:lvl w:ilvl="0" w:tplc="C1E4C69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1"/>
    <w:rsid w:val="00551856"/>
    <w:rsid w:val="007D3F8D"/>
    <w:rsid w:val="00A40ECF"/>
    <w:rsid w:val="00B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D3F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F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F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D3F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7D3F8D"/>
    <w:pPr>
      <w:spacing w:before="100" w:beforeAutospacing="1" w:after="100" w:afterAutospacing="1"/>
    </w:pPr>
  </w:style>
  <w:style w:type="character" w:styleId="a4">
    <w:name w:val="Strong"/>
    <w:qFormat/>
    <w:rsid w:val="007D3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D3F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F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F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D3F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7D3F8D"/>
    <w:pPr>
      <w:spacing w:before="100" w:beforeAutospacing="1" w:after="100" w:afterAutospacing="1"/>
    </w:pPr>
  </w:style>
  <w:style w:type="character" w:styleId="a4">
    <w:name w:val="Strong"/>
    <w:qFormat/>
    <w:rsid w:val="007D3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3763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2019-11-11T19:03:00Z</dcterms:created>
  <dcterms:modified xsi:type="dcterms:W3CDTF">2019-11-11T19:03:00Z</dcterms:modified>
</cp:coreProperties>
</file>