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E35208" w:rsidRPr="00167598" w:rsidRDefault="00E35208" w:rsidP="00E35208">
      <w:pPr>
        <w:pStyle w:val="2"/>
        <w:jc w:val="center"/>
      </w:pPr>
      <w:r w:rsidRPr="00167598">
        <w:fldChar w:fldCharType="begin"/>
      </w:r>
      <w:r w:rsidRPr="00167598">
        <w:instrText xml:space="preserve"> HYPERLINK "http://star3.dp.ua/shkilnyi-psykholoh/psykholohichnyi-dovidnyk/588-rekomendaciji-batkam-pjatyklasnykiv.html" </w:instrText>
      </w:r>
      <w:r w:rsidRPr="00167598">
        <w:fldChar w:fldCharType="separate"/>
      </w:r>
      <w:proofErr w:type="spellStart"/>
      <w:r w:rsidRPr="00167598">
        <w:rPr>
          <w:color w:val="0000FF"/>
          <w:u w:val="single"/>
        </w:rPr>
        <w:t>Рекомендації</w:t>
      </w:r>
      <w:proofErr w:type="spellEnd"/>
      <w:r w:rsidRPr="00167598">
        <w:rPr>
          <w:color w:val="0000FF"/>
          <w:u w:val="single"/>
        </w:rPr>
        <w:t xml:space="preserve"> батькам </w:t>
      </w:r>
      <w:proofErr w:type="spellStart"/>
      <w:r w:rsidRPr="00167598">
        <w:rPr>
          <w:color w:val="0000FF"/>
          <w:u w:val="single"/>
        </w:rPr>
        <w:t>п’ятикласникі</w:t>
      </w:r>
      <w:proofErr w:type="gramStart"/>
      <w:r w:rsidRPr="00167598">
        <w:rPr>
          <w:color w:val="0000FF"/>
          <w:u w:val="single"/>
        </w:rPr>
        <w:t>в</w:t>
      </w:r>
      <w:proofErr w:type="spellEnd"/>
      <w:proofErr w:type="gramEnd"/>
      <w:r w:rsidRPr="00167598">
        <w:fldChar w:fldCharType="end"/>
      </w:r>
    </w:p>
    <w:bookmarkEnd w:id="0"/>
    <w:p w:rsidR="00E35208" w:rsidRPr="00167598" w:rsidRDefault="00E35208" w:rsidP="00E3520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Надихайте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дитину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розповідь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шкільні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справи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. Не обмежуйте </w:t>
      </w:r>
      <w:proofErr w:type="spellStart"/>
      <w:proofErr w:type="gram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св</w:t>
      </w:r>
      <w:proofErr w:type="gram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ій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інтерес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звичайним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питанням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зразок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: «</w:t>
      </w:r>
      <w:proofErr w:type="gram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Як</w:t>
      </w:r>
      <w:proofErr w:type="gram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минув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твій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день у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школі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?»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Щотижня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обирайте час,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вільний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домашніх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справ, і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уважно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розмовляйте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дитиною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школу. </w:t>
      </w:r>
      <w:proofErr w:type="spellStart"/>
      <w:proofErr w:type="gram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Запам’ятовуйте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імена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події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деталі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які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дитина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повідомляє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вам,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використовуйте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їх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надалі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того,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щоб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починати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бесіди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школу.</w:t>
      </w:r>
      <w:proofErr w:type="gramEnd"/>
    </w:p>
    <w:p w:rsidR="00E35208" w:rsidRPr="00167598" w:rsidRDefault="00E35208" w:rsidP="00E3520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Регулярно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розмовляйте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з учителями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вашої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дитини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її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успішність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поводження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взаємини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іншими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дітьми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Навіть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якщо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немає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особливих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приводів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, для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занепокоєння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консультуйтеся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з учителем не </w:t>
      </w:r>
      <w:proofErr w:type="spellStart"/>
      <w:proofErr w:type="gram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ідше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ніж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раз на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місяць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35208" w:rsidRPr="00167598" w:rsidRDefault="00E35208" w:rsidP="00E3520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Знайте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програму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й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особливості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школи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, де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вчиться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ваша</w:t>
      </w:r>
      <w:proofErr w:type="gram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дитина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Відві</w:t>
      </w:r>
      <w:proofErr w:type="gram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дуйте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всі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заходи</w:t>
      </w:r>
      <w:proofErr w:type="gram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й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зустрічі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організовані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батьківським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комітетом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педагогічним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колективом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Використовуйте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будь-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які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можливості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дізнатися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, як </w:t>
      </w:r>
      <w:proofErr w:type="gram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ваша</w:t>
      </w:r>
      <w:proofErr w:type="gram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дитина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навчається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і як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її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навчають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35208" w:rsidRPr="00167598" w:rsidRDefault="00E35208" w:rsidP="00E3520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Допомагайте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дитині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виконувати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домашні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завдання</w:t>
      </w:r>
      <w:proofErr w:type="gram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,а</w:t>
      </w:r>
      <w:proofErr w:type="gram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ле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робіть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їх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самі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Установіть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спеціальний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час для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виконання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домашнього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завдання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стежте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виконанням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цих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настанов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що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допоможе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вам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сформувати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позитивне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ставлення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навчання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35208" w:rsidRPr="00167598" w:rsidRDefault="00E35208" w:rsidP="00E3520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Допоможіть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дитині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відчути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інтерес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до того,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що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викладають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школі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З’ясуйте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що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взагалі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цікавить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вашу</w:t>
      </w:r>
      <w:proofErr w:type="gram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дитину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, а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потім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установіть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зв'язок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між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її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інтересами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й предметами,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що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вивчають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школі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35208" w:rsidRPr="00167598" w:rsidRDefault="00E35208" w:rsidP="00E3520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Особливі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зусилля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докладайте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того,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щоб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ідтримувати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спокійну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й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стабільну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атмосферу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вдома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, коли в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шкільному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житті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дитини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відбуваються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зміни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35208" w:rsidRPr="00FC7528" w:rsidRDefault="00E35208" w:rsidP="00E3520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За будь–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якої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можливості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намагайтеся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уникнути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значних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змін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або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порушень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домашній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атмосфері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протягом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першого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івріччя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Спокій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домашнього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життя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 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дитини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допомагає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їй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ефективніше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розв’язувати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проблеми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школі</w:t>
      </w:r>
      <w:proofErr w:type="spellEnd"/>
      <w:r w:rsidRPr="0016759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35208" w:rsidRPr="00FC7528" w:rsidRDefault="00E35208" w:rsidP="00E35208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7060" w:rsidRPr="00E35208" w:rsidRDefault="00E35208" w:rsidP="00E35208">
      <w:pPr>
        <w:numPr>
          <w:ilvl w:val="0"/>
          <w:numId w:val="1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val="uk-UA" w:eastAsia="uk-UA"/>
        </w:rPr>
        <w:drawing>
          <wp:inline distT="0" distB="0" distL="0" distR="0">
            <wp:extent cx="4271645" cy="2089785"/>
            <wp:effectExtent l="0" t="0" r="0" b="5715"/>
            <wp:docPr id="1" name="Рисунок 1" descr="Результат пошуку зображень за запитом п'ятикласник адаптаці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ьтат пошуку зображень за запитом п'ятикласник адаптація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645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7060" w:rsidRPr="00E352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1EB4"/>
    <w:multiLevelType w:val="multilevel"/>
    <w:tmpl w:val="1EFE5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8B"/>
    <w:rsid w:val="002B498B"/>
    <w:rsid w:val="00AA7060"/>
    <w:rsid w:val="00E3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08"/>
    <w:rPr>
      <w:rFonts w:ascii="Calibri" w:eastAsia="Calibri" w:hAnsi="Calibri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E352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520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E3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208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08"/>
    <w:rPr>
      <w:rFonts w:ascii="Calibri" w:eastAsia="Calibri" w:hAnsi="Calibri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E352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520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E3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208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1119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2019-11-10T19:47:00Z</dcterms:created>
  <dcterms:modified xsi:type="dcterms:W3CDTF">2019-11-10T19:47:00Z</dcterms:modified>
</cp:coreProperties>
</file>